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D06" w:rsidRDefault="006660E1">
      <w:pPr>
        <w:spacing w:after="100" w:line="259" w:lineRule="auto"/>
        <w:ind w:left="0" w:firstLine="0"/>
      </w:pPr>
      <w:bookmarkStart w:id="0" w:name="_GoBack"/>
      <w:bookmarkEnd w:id="0"/>
      <w:r>
        <w:rPr>
          <w:b/>
          <w:sz w:val="28"/>
        </w:rPr>
        <w:t xml:space="preserve"> </w:t>
      </w:r>
    </w:p>
    <w:p w:rsidR="00F52D06" w:rsidRDefault="006660E1">
      <w:pPr>
        <w:spacing w:after="0" w:line="259" w:lineRule="auto"/>
        <w:ind w:left="-5" w:right="902"/>
      </w:pPr>
      <w:r>
        <w:rPr>
          <w:noProof/>
        </w:rPr>
        <w:drawing>
          <wp:anchor distT="0" distB="0" distL="114300" distR="114300" simplePos="0" relativeHeight="251658240" behindDoc="0" locked="0" layoutInCell="1" allowOverlap="0">
            <wp:simplePos x="0" y="0"/>
            <wp:positionH relativeFrom="column">
              <wp:posOffset>4876038</wp:posOffset>
            </wp:positionH>
            <wp:positionV relativeFrom="paragraph">
              <wp:posOffset>-77342</wp:posOffset>
            </wp:positionV>
            <wp:extent cx="1466088" cy="760730"/>
            <wp:effectExtent l="0" t="0" r="0" b="0"/>
            <wp:wrapSquare wrapText="bothSides"/>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1466088" cy="760730"/>
                    </a:xfrm>
                    <a:prstGeom prst="rect">
                      <a:avLst/>
                    </a:prstGeom>
                  </pic:spPr>
                </pic:pic>
              </a:graphicData>
            </a:graphic>
          </wp:anchor>
        </w:drawing>
      </w:r>
      <w:r>
        <w:rPr>
          <w:b/>
          <w:sz w:val="36"/>
        </w:rPr>
        <w:t xml:space="preserve">Avon Lake City Schools </w:t>
      </w:r>
    </w:p>
    <w:p w:rsidR="00F52D06" w:rsidRDefault="006660E1">
      <w:pPr>
        <w:spacing w:after="0" w:line="259" w:lineRule="auto"/>
        <w:ind w:left="0" w:right="859" w:firstLine="0"/>
      </w:pPr>
      <w:r>
        <w:rPr>
          <w:i/>
          <w:sz w:val="28"/>
        </w:rPr>
        <w:t>Non-Prescription Medication Form</w:t>
      </w:r>
      <w:r>
        <w:rPr>
          <w:i/>
          <w:sz w:val="32"/>
        </w:rPr>
        <w:t xml:space="preserve"> </w:t>
      </w:r>
    </w:p>
    <w:p w:rsidR="00F52D06" w:rsidRDefault="006660E1">
      <w:pPr>
        <w:spacing w:after="0" w:line="259" w:lineRule="auto"/>
        <w:ind w:left="0" w:firstLine="0"/>
      </w:pPr>
      <w:r>
        <w:rPr>
          <w:sz w:val="24"/>
        </w:rPr>
        <w:t xml:space="preserve"> </w:t>
      </w:r>
      <w:r>
        <w:rPr>
          <w:sz w:val="24"/>
        </w:rPr>
        <w:tab/>
      </w:r>
      <w:r>
        <w:t xml:space="preserve">  </w:t>
      </w:r>
    </w:p>
    <w:p w:rsidR="00F52D06" w:rsidRDefault="006660E1">
      <w:pPr>
        <w:spacing w:after="0" w:line="259" w:lineRule="auto"/>
        <w:ind w:left="0" w:firstLine="0"/>
      </w:pPr>
      <w:r>
        <w:rPr>
          <w:sz w:val="24"/>
        </w:rPr>
        <w:t xml:space="preserve"> </w:t>
      </w:r>
    </w:p>
    <w:p w:rsidR="00F52D06" w:rsidRDefault="006660E1">
      <w:pPr>
        <w:ind w:right="43"/>
      </w:pPr>
      <w:r>
        <w:t xml:space="preserve">Dear Parents/ Guardians, </w:t>
      </w:r>
    </w:p>
    <w:p w:rsidR="00F52D06" w:rsidRDefault="006660E1">
      <w:pPr>
        <w:spacing w:after="0" w:line="259" w:lineRule="auto"/>
        <w:ind w:left="0" w:firstLine="0"/>
      </w:pPr>
      <w:r>
        <w:t xml:space="preserve"> </w:t>
      </w:r>
    </w:p>
    <w:p w:rsidR="00F52D06" w:rsidRDefault="006660E1">
      <w:pPr>
        <w:spacing w:after="0"/>
        <w:ind w:right="43"/>
      </w:pPr>
      <w:r>
        <w:t xml:space="preserve">For any PRESCRIPTION MEDICATIONS to be taken at school, a Prescription Medication Form must be completed and signed by the parent and physician.   </w:t>
      </w:r>
    </w:p>
    <w:p w:rsidR="00F52D06" w:rsidRDefault="006660E1">
      <w:pPr>
        <w:spacing w:after="0" w:line="259" w:lineRule="auto"/>
        <w:ind w:left="0" w:firstLine="0"/>
      </w:pPr>
      <w:r>
        <w:t xml:space="preserve"> </w:t>
      </w:r>
    </w:p>
    <w:p w:rsidR="00F52D06" w:rsidRDefault="006660E1">
      <w:pPr>
        <w:spacing w:after="0"/>
        <w:ind w:right="43"/>
      </w:pPr>
      <w:r>
        <w:t xml:space="preserve">For any NON-PRESCRIPTION (OVER-THE-COUNTER) MEDICATIONS to be given at school, a Non-Prescription Medication Form must be completed and signed by the parent.  </w:t>
      </w:r>
    </w:p>
    <w:p w:rsidR="00F52D06" w:rsidRDefault="006660E1">
      <w:pPr>
        <w:spacing w:after="0" w:line="259" w:lineRule="auto"/>
        <w:ind w:left="0" w:firstLine="0"/>
      </w:pPr>
      <w:r>
        <w:t xml:space="preserve"> </w:t>
      </w:r>
    </w:p>
    <w:p w:rsidR="00F52D06" w:rsidRDefault="006660E1">
      <w:pPr>
        <w:spacing w:after="0" w:line="240" w:lineRule="auto"/>
        <w:ind w:left="0" w:firstLine="0"/>
      </w:pPr>
      <w:r>
        <w:rPr>
          <w:b/>
        </w:rPr>
        <w:t>NOTE: ALL NON-PRESCRIPTION MEDICATIONS MUST BE ADMINISTERED ACCORDING TO PACKAGE DOSAGE/DIRECTIONS UNLESS OTHERWISE ORDERED BY A PHYSICIAN.</w:t>
      </w:r>
      <w:r>
        <w:t xml:space="preserve"> </w:t>
      </w:r>
    </w:p>
    <w:p w:rsidR="00F52D06" w:rsidRDefault="006660E1">
      <w:pPr>
        <w:spacing w:after="0" w:line="259" w:lineRule="auto"/>
        <w:ind w:left="0" w:firstLine="0"/>
      </w:pPr>
      <w:r>
        <w:t xml:space="preserve"> </w:t>
      </w:r>
    </w:p>
    <w:p w:rsidR="00F52D06" w:rsidRDefault="006660E1">
      <w:pPr>
        <w:ind w:right="43"/>
      </w:pPr>
      <w:r>
        <w:t xml:space="preserve">In order for your student to take an over-the-counter medication at school, the following procedure must be followed: </w:t>
      </w:r>
    </w:p>
    <w:p w:rsidR="00F52D06" w:rsidRDefault="006660E1">
      <w:pPr>
        <w:spacing w:after="12" w:line="259" w:lineRule="auto"/>
        <w:ind w:left="0" w:firstLine="0"/>
      </w:pPr>
      <w:r>
        <w:t xml:space="preserve"> </w:t>
      </w:r>
    </w:p>
    <w:p w:rsidR="00F52D06" w:rsidRDefault="006660E1">
      <w:pPr>
        <w:numPr>
          <w:ilvl w:val="0"/>
          <w:numId w:val="1"/>
        </w:numPr>
        <w:ind w:right="43" w:hanging="360"/>
      </w:pPr>
      <w:r>
        <w:t xml:space="preserve">Please complete and sign the attached Over-The-Counter Medication Administration Form </w:t>
      </w:r>
      <w:r w:rsidR="00A07067">
        <w:t>and return</w:t>
      </w:r>
      <w:r>
        <w:t xml:space="preserve"> to the building nurse.   </w:t>
      </w:r>
    </w:p>
    <w:p w:rsidR="00F52D06" w:rsidRDefault="006660E1">
      <w:pPr>
        <w:numPr>
          <w:ilvl w:val="0"/>
          <w:numId w:val="1"/>
        </w:numPr>
        <w:ind w:right="43" w:hanging="360"/>
      </w:pPr>
      <w:r>
        <w:t xml:space="preserve">Medication must be brought to the school by the parent or a responsible adult. </w:t>
      </w:r>
    </w:p>
    <w:p w:rsidR="00F52D06" w:rsidRDefault="006660E1">
      <w:pPr>
        <w:numPr>
          <w:ilvl w:val="0"/>
          <w:numId w:val="1"/>
        </w:numPr>
        <w:ind w:right="43" w:hanging="360"/>
      </w:pPr>
      <w:r>
        <w:t xml:space="preserve">All medications must be in the original package with the student’s name marked on the container.   No exceptions! </w:t>
      </w:r>
    </w:p>
    <w:p w:rsidR="00F52D06" w:rsidRDefault="006660E1">
      <w:pPr>
        <w:numPr>
          <w:ilvl w:val="0"/>
          <w:numId w:val="1"/>
        </w:numPr>
        <w:ind w:right="43" w:hanging="360"/>
      </w:pPr>
      <w:r>
        <w:t xml:space="preserve">Medications will be stored in the locked medication cabinet in the clinic.  Students are not permitted to keep any medication with them or in their lockers, with the exception for asthma inhalers or epinephrine </w:t>
      </w:r>
      <w:r w:rsidR="00D82D31">
        <w:t>auto injectors</w:t>
      </w:r>
      <w:r>
        <w:t xml:space="preserve"> (provided the appropriate forms have been completed by the physician and parent). </w:t>
      </w:r>
    </w:p>
    <w:p w:rsidR="00A07067" w:rsidRPr="00D82D31" w:rsidRDefault="00D82D31" w:rsidP="00905E41">
      <w:pPr>
        <w:numPr>
          <w:ilvl w:val="0"/>
          <w:numId w:val="3"/>
        </w:numPr>
        <w:spacing w:after="0" w:line="259" w:lineRule="auto"/>
        <w:ind w:hanging="238"/>
        <w:rPr>
          <w:i/>
        </w:rPr>
      </w:pPr>
      <w:r w:rsidRPr="00D82D31">
        <w:rPr>
          <w:i/>
          <w:sz w:val="24"/>
        </w:rPr>
        <w:t xml:space="preserve">Over the Counter medication WILL NOT be sent on field trips unless it is part of an emergency care plan. </w:t>
      </w:r>
      <w:r w:rsidR="00A07067" w:rsidRPr="00D82D31">
        <w:rPr>
          <w:i/>
          <w:sz w:val="24"/>
        </w:rPr>
        <w:t xml:space="preserve"> </w:t>
      </w:r>
    </w:p>
    <w:p w:rsidR="00F52D06" w:rsidRDefault="006660E1">
      <w:pPr>
        <w:numPr>
          <w:ilvl w:val="0"/>
          <w:numId w:val="1"/>
        </w:numPr>
        <w:ind w:right="43" w:hanging="360"/>
      </w:pPr>
      <w:r>
        <w:t xml:space="preserve">Students must take their medication in the clinic.   </w:t>
      </w:r>
    </w:p>
    <w:p w:rsidR="00F52D06" w:rsidRDefault="006660E1">
      <w:pPr>
        <w:numPr>
          <w:ilvl w:val="0"/>
          <w:numId w:val="1"/>
        </w:numPr>
        <w:ind w:right="43" w:hanging="360"/>
      </w:pPr>
      <w:r>
        <w:t xml:space="preserve">If there is any change in the medication, dose, or instructions, a new over-the-counter medication form must be completed. </w:t>
      </w:r>
    </w:p>
    <w:p w:rsidR="00F52D06" w:rsidRDefault="006660E1">
      <w:pPr>
        <w:numPr>
          <w:ilvl w:val="0"/>
          <w:numId w:val="1"/>
        </w:numPr>
        <w:ind w:right="43" w:hanging="360"/>
      </w:pPr>
      <w:r>
        <w:t xml:space="preserve">A new medication form is required EACH school year. </w:t>
      </w:r>
    </w:p>
    <w:p w:rsidR="00F52D06" w:rsidRDefault="006660E1">
      <w:pPr>
        <w:numPr>
          <w:ilvl w:val="0"/>
          <w:numId w:val="1"/>
        </w:numPr>
        <w:ind w:right="43" w:hanging="360"/>
      </w:pPr>
      <w:r>
        <w:t xml:space="preserve">Medication must be picked up at the end of the school year or it will be discarded. </w:t>
      </w:r>
    </w:p>
    <w:p w:rsidR="00F52D06" w:rsidRDefault="006660E1">
      <w:pPr>
        <w:spacing w:after="0" w:line="259" w:lineRule="auto"/>
        <w:ind w:left="0" w:firstLine="0"/>
      </w:pPr>
      <w:r>
        <w:t xml:space="preserve"> </w:t>
      </w:r>
    </w:p>
    <w:p w:rsidR="00F52D06" w:rsidRDefault="006660E1">
      <w:pPr>
        <w:spacing w:after="0"/>
        <w:ind w:right="43"/>
      </w:pPr>
      <w:r>
        <w:t xml:space="preserve">As the nurses caring for the students, we are very concerned about the health and safety of all students in our schools.  This medication policy and procedure ensures the safe administration of medication to your student and promotes a safe school building.  If you have any questions or concerns, please contact the nurse at your child’s school. </w:t>
      </w:r>
    </w:p>
    <w:p w:rsidR="00F52D06" w:rsidRDefault="006660E1">
      <w:pPr>
        <w:spacing w:after="19" w:line="259" w:lineRule="auto"/>
        <w:ind w:left="5" w:firstLine="0"/>
        <w:jc w:val="center"/>
      </w:pPr>
      <w:r>
        <w:t xml:space="preserve"> </w:t>
      </w:r>
    </w:p>
    <w:p w:rsidR="00F52D06" w:rsidRDefault="006660E1">
      <w:pPr>
        <w:spacing w:after="40" w:line="259" w:lineRule="auto"/>
        <w:ind w:left="5" w:firstLine="0"/>
        <w:jc w:val="center"/>
      </w:pPr>
      <w:r>
        <w:t xml:space="preserve"> </w:t>
      </w:r>
    </w:p>
    <w:p w:rsidR="00F52D06" w:rsidRDefault="006660E1">
      <w:pPr>
        <w:spacing w:after="20" w:line="259" w:lineRule="auto"/>
        <w:ind w:left="9" w:firstLine="0"/>
        <w:jc w:val="center"/>
      </w:pPr>
      <w:r>
        <w:rPr>
          <w:sz w:val="24"/>
        </w:rPr>
        <w:t xml:space="preserve"> </w:t>
      </w:r>
    </w:p>
    <w:p w:rsidR="00F52D06" w:rsidRDefault="006660E1">
      <w:pPr>
        <w:spacing w:after="20" w:line="259" w:lineRule="auto"/>
        <w:ind w:left="9" w:firstLine="0"/>
        <w:jc w:val="center"/>
      </w:pPr>
      <w:r>
        <w:rPr>
          <w:sz w:val="24"/>
        </w:rPr>
        <w:t xml:space="preserve"> </w:t>
      </w:r>
    </w:p>
    <w:p w:rsidR="00F52D06" w:rsidRDefault="006660E1">
      <w:pPr>
        <w:spacing w:after="22" w:line="259" w:lineRule="auto"/>
        <w:ind w:left="9" w:firstLine="0"/>
        <w:jc w:val="center"/>
      </w:pPr>
      <w:r>
        <w:rPr>
          <w:sz w:val="24"/>
        </w:rPr>
        <w:t xml:space="preserve"> </w:t>
      </w:r>
    </w:p>
    <w:p w:rsidR="00F52D06" w:rsidRDefault="006660E1">
      <w:pPr>
        <w:spacing w:after="135" w:line="259" w:lineRule="auto"/>
        <w:ind w:left="9" w:firstLine="0"/>
        <w:jc w:val="center"/>
      </w:pPr>
      <w:r>
        <w:rPr>
          <w:sz w:val="24"/>
        </w:rPr>
        <w:t xml:space="preserve"> </w:t>
      </w:r>
    </w:p>
    <w:p w:rsidR="00F52D06" w:rsidRDefault="006660E1">
      <w:pPr>
        <w:spacing w:after="32" w:line="259" w:lineRule="auto"/>
        <w:ind w:left="0" w:firstLine="0"/>
      </w:pPr>
      <w:r>
        <w:rPr>
          <w:b/>
          <w:sz w:val="36"/>
        </w:rPr>
        <w:t xml:space="preserve"> </w:t>
      </w:r>
    </w:p>
    <w:p w:rsidR="00F52D06" w:rsidRDefault="006660E1">
      <w:pPr>
        <w:spacing w:after="29" w:line="259" w:lineRule="auto"/>
        <w:ind w:left="0" w:firstLine="0"/>
      </w:pPr>
      <w:r>
        <w:rPr>
          <w:b/>
          <w:sz w:val="36"/>
        </w:rPr>
        <w:t xml:space="preserve"> </w:t>
      </w:r>
    </w:p>
    <w:p w:rsidR="00F52D06" w:rsidRDefault="006660E1">
      <w:pPr>
        <w:spacing w:after="32" w:line="259" w:lineRule="auto"/>
        <w:ind w:left="0" w:firstLine="0"/>
      </w:pPr>
      <w:r>
        <w:rPr>
          <w:b/>
          <w:sz w:val="36"/>
        </w:rPr>
        <w:t xml:space="preserve"> </w:t>
      </w:r>
    </w:p>
    <w:p w:rsidR="00F52D06" w:rsidRDefault="006660E1">
      <w:pPr>
        <w:spacing w:after="29" w:line="259" w:lineRule="auto"/>
        <w:ind w:left="0" w:firstLine="0"/>
      </w:pPr>
      <w:r>
        <w:rPr>
          <w:b/>
          <w:sz w:val="36"/>
        </w:rPr>
        <w:lastRenderedPageBreak/>
        <w:t xml:space="preserve"> </w:t>
      </w:r>
    </w:p>
    <w:p w:rsidR="00F52D06" w:rsidRDefault="006660E1">
      <w:pPr>
        <w:spacing w:after="0" w:line="259" w:lineRule="auto"/>
        <w:ind w:left="0" w:firstLine="0"/>
      </w:pPr>
      <w:r>
        <w:rPr>
          <w:b/>
          <w:sz w:val="36"/>
        </w:rPr>
        <w:t xml:space="preserve"> </w:t>
      </w:r>
    </w:p>
    <w:p w:rsidR="00F52D06" w:rsidRDefault="006660E1">
      <w:pPr>
        <w:spacing w:after="33" w:line="259" w:lineRule="auto"/>
        <w:ind w:left="0" w:firstLine="0"/>
      </w:pPr>
      <w:r>
        <w:rPr>
          <w:b/>
          <w:sz w:val="36"/>
        </w:rPr>
        <w:t xml:space="preserve"> </w:t>
      </w:r>
    </w:p>
    <w:p w:rsidR="00F52D06" w:rsidRDefault="006660E1">
      <w:pPr>
        <w:spacing w:after="0" w:line="259" w:lineRule="auto"/>
        <w:ind w:left="-5" w:right="902"/>
      </w:pPr>
      <w:r>
        <w:rPr>
          <w:noProof/>
        </w:rPr>
        <w:drawing>
          <wp:anchor distT="0" distB="0" distL="114300" distR="114300" simplePos="0" relativeHeight="251659264" behindDoc="0" locked="0" layoutInCell="1" allowOverlap="0">
            <wp:simplePos x="0" y="0"/>
            <wp:positionH relativeFrom="column">
              <wp:posOffset>4844796</wp:posOffset>
            </wp:positionH>
            <wp:positionV relativeFrom="paragraph">
              <wp:posOffset>-78537</wp:posOffset>
            </wp:positionV>
            <wp:extent cx="1475232" cy="786384"/>
            <wp:effectExtent l="0" t="0" r="0" b="0"/>
            <wp:wrapSquare wrapText="bothSides"/>
            <wp:docPr id="3169"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6"/>
                    <a:stretch>
                      <a:fillRect/>
                    </a:stretch>
                  </pic:blipFill>
                  <pic:spPr>
                    <a:xfrm>
                      <a:off x="0" y="0"/>
                      <a:ext cx="1475232" cy="786384"/>
                    </a:xfrm>
                    <a:prstGeom prst="rect">
                      <a:avLst/>
                    </a:prstGeom>
                  </pic:spPr>
                </pic:pic>
              </a:graphicData>
            </a:graphic>
          </wp:anchor>
        </w:drawing>
      </w:r>
      <w:r>
        <w:rPr>
          <w:b/>
          <w:sz w:val="36"/>
        </w:rPr>
        <w:t>Avon Lake City Schools</w:t>
      </w:r>
      <w:r>
        <w:rPr>
          <w:b/>
          <w:sz w:val="28"/>
        </w:rPr>
        <w:t xml:space="preserve"> </w:t>
      </w:r>
    </w:p>
    <w:p w:rsidR="00F52D06" w:rsidRDefault="006660E1">
      <w:pPr>
        <w:spacing w:after="177" w:line="259" w:lineRule="auto"/>
        <w:ind w:left="0" w:right="902" w:firstLine="0"/>
      </w:pPr>
      <w:r>
        <w:rPr>
          <w:sz w:val="28"/>
        </w:rPr>
        <w:t>Over-The-Counter Medication Form</w:t>
      </w:r>
      <w:r>
        <w:rPr>
          <w:sz w:val="24"/>
        </w:rPr>
        <w:t xml:space="preserve"> </w:t>
      </w:r>
    </w:p>
    <w:p w:rsidR="00F52D06" w:rsidRDefault="006660E1">
      <w:pPr>
        <w:spacing w:after="80" w:line="259" w:lineRule="auto"/>
        <w:ind w:left="0" w:right="850" w:firstLine="0"/>
        <w:jc w:val="right"/>
      </w:pPr>
      <w:r>
        <w:rPr>
          <w:b/>
          <w:sz w:val="24"/>
        </w:rPr>
        <w:t xml:space="preserve"> </w:t>
      </w:r>
      <w:r>
        <w:t xml:space="preserve"> </w:t>
      </w:r>
    </w:p>
    <w:p w:rsidR="00F52D06" w:rsidRDefault="006660E1">
      <w:pPr>
        <w:spacing w:after="0" w:line="259" w:lineRule="auto"/>
        <w:ind w:left="9" w:firstLine="0"/>
        <w:jc w:val="center"/>
      </w:pPr>
      <w:r>
        <w:rPr>
          <w:b/>
          <w:sz w:val="24"/>
        </w:rPr>
        <w:t xml:space="preserve"> </w:t>
      </w:r>
    </w:p>
    <w:p w:rsidR="00F52D06" w:rsidRDefault="006660E1">
      <w:pPr>
        <w:spacing w:after="0" w:line="259" w:lineRule="auto"/>
        <w:ind w:left="-5"/>
      </w:pPr>
      <w:r>
        <w:rPr>
          <w:sz w:val="24"/>
        </w:rPr>
        <w:t xml:space="preserve">The following information is necessary for any student to receive a NON- PRESCRIPTION (Over- the- Counter) medication while in school.  All spaces must be completed.  </w:t>
      </w:r>
      <w:r>
        <w:rPr>
          <w:rFonts w:ascii="Times New Roman" w:eastAsia="Times New Roman" w:hAnsi="Times New Roman" w:cs="Times New Roman"/>
          <w:b/>
          <w:sz w:val="23"/>
        </w:rPr>
        <w:t xml:space="preserve">NOTE: </w:t>
      </w:r>
      <w:r>
        <w:rPr>
          <w:b/>
          <w:sz w:val="24"/>
        </w:rPr>
        <w:t>ALL NON-PRESCRIPTION MEDICATIONS MUST BE ADMINISTERED ACCORDING TO PACKAGE DOSAGE/DIRECTIONS UNLESS OTHERWISE ORDERED BY A PHYSICIAN.</w:t>
      </w:r>
      <w:r>
        <w:rPr>
          <w:sz w:val="24"/>
        </w:rPr>
        <w:t xml:space="preserve">   </w:t>
      </w:r>
    </w:p>
    <w:p w:rsidR="00F52D06" w:rsidRDefault="006660E1" w:rsidP="006660E1">
      <w:pPr>
        <w:spacing w:after="20" w:line="259" w:lineRule="auto"/>
        <w:ind w:left="0" w:firstLine="0"/>
      </w:pPr>
      <w:r>
        <w:rPr>
          <w:sz w:val="24"/>
        </w:rPr>
        <w:t xml:space="preserve"> </w:t>
      </w:r>
      <w:r>
        <w:rPr>
          <w:b/>
          <w:sz w:val="24"/>
        </w:rPr>
        <w:t xml:space="preserve">Student Information: </w:t>
      </w:r>
    </w:p>
    <w:tbl>
      <w:tblPr>
        <w:tblStyle w:val="TableGrid"/>
        <w:tblW w:w="10948" w:type="dxa"/>
        <w:tblInd w:w="-34" w:type="dxa"/>
        <w:tblCellMar>
          <w:top w:w="74" w:type="dxa"/>
          <w:left w:w="34" w:type="dxa"/>
          <w:right w:w="115" w:type="dxa"/>
        </w:tblCellMar>
        <w:tblLook w:val="04A0" w:firstRow="1" w:lastRow="0" w:firstColumn="1" w:lastColumn="0" w:noHBand="0" w:noVBand="1"/>
      </w:tblPr>
      <w:tblGrid>
        <w:gridCol w:w="10948"/>
      </w:tblGrid>
      <w:tr w:rsidR="00F52D06">
        <w:trPr>
          <w:trHeight w:val="589"/>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tabs>
                <w:tab w:val="center" w:pos="2160"/>
                <w:tab w:val="center" w:pos="2880"/>
                <w:tab w:val="center" w:pos="3601"/>
                <w:tab w:val="center" w:pos="4321"/>
                <w:tab w:val="center" w:pos="5041"/>
                <w:tab w:val="center" w:pos="5761"/>
                <w:tab w:val="center" w:pos="6481"/>
                <w:tab w:val="center" w:pos="7857"/>
                <w:tab w:val="center" w:pos="9362"/>
                <w:tab w:val="center" w:pos="10082"/>
              </w:tabs>
              <w:spacing w:after="0" w:line="259" w:lineRule="auto"/>
              <w:ind w:left="0" w:firstLine="0"/>
            </w:pPr>
            <w:r>
              <w:rPr>
                <w:sz w:val="24"/>
              </w:rPr>
              <w:t xml:space="preserve">Student Name: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of Birth:  </w:t>
            </w:r>
            <w:r>
              <w:rPr>
                <w:sz w:val="24"/>
              </w:rPr>
              <w:tab/>
              <w:t xml:space="preserve"> </w:t>
            </w:r>
            <w:r>
              <w:rPr>
                <w:sz w:val="24"/>
              </w:rPr>
              <w:tab/>
              <w:t xml:space="preserve"> </w:t>
            </w:r>
          </w:p>
        </w:tc>
      </w:tr>
      <w:tr w:rsidR="00F52D06">
        <w:trPr>
          <w:trHeight w:val="586"/>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spacing w:after="0" w:line="259" w:lineRule="auto"/>
              <w:ind w:left="0" w:firstLine="0"/>
            </w:pPr>
            <w:r>
              <w:rPr>
                <w:sz w:val="24"/>
              </w:rPr>
              <w:t xml:space="preserve">Student Address: </w:t>
            </w:r>
          </w:p>
        </w:tc>
      </w:tr>
      <w:tr w:rsidR="00F52D06">
        <w:trPr>
          <w:trHeight w:val="588"/>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tabs>
                <w:tab w:val="center" w:pos="1440"/>
                <w:tab w:val="center" w:pos="2160"/>
                <w:tab w:val="center" w:pos="2880"/>
                <w:tab w:val="center" w:pos="4203"/>
                <w:tab w:val="center" w:pos="5041"/>
                <w:tab w:val="center" w:pos="5761"/>
                <w:tab w:val="center" w:pos="7475"/>
              </w:tabs>
              <w:spacing w:after="0" w:line="259" w:lineRule="auto"/>
              <w:ind w:left="0" w:firstLine="0"/>
            </w:pPr>
            <w:r>
              <w:rPr>
                <w:sz w:val="24"/>
              </w:rPr>
              <w:t xml:space="preserve">School: </w:t>
            </w:r>
            <w:r>
              <w:rPr>
                <w:sz w:val="24"/>
              </w:rPr>
              <w:tab/>
              <w:t xml:space="preserve"> </w:t>
            </w:r>
            <w:r>
              <w:rPr>
                <w:sz w:val="24"/>
              </w:rPr>
              <w:tab/>
              <w:t xml:space="preserve"> </w:t>
            </w:r>
            <w:r>
              <w:rPr>
                <w:sz w:val="24"/>
              </w:rPr>
              <w:tab/>
              <w:t xml:space="preserve"> </w:t>
            </w:r>
            <w:r>
              <w:rPr>
                <w:sz w:val="24"/>
              </w:rPr>
              <w:tab/>
              <w:t xml:space="preserve">          Grade: </w:t>
            </w:r>
            <w:r>
              <w:rPr>
                <w:sz w:val="24"/>
              </w:rPr>
              <w:tab/>
              <w:t xml:space="preserve"> </w:t>
            </w:r>
            <w:r>
              <w:rPr>
                <w:sz w:val="24"/>
              </w:rPr>
              <w:tab/>
              <w:t xml:space="preserve"> </w:t>
            </w:r>
            <w:r>
              <w:rPr>
                <w:sz w:val="24"/>
              </w:rPr>
              <w:tab/>
              <w:t xml:space="preserve">                     Teacher: </w:t>
            </w:r>
          </w:p>
        </w:tc>
      </w:tr>
      <w:tr w:rsidR="00F52D06">
        <w:trPr>
          <w:trHeight w:val="588"/>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tabs>
                <w:tab w:val="center" w:pos="3601"/>
                <w:tab w:val="center" w:pos="4321"/>
                <w:tab w:val="center" w:pos="5041"/>
                <w:tab w:val="center" w:pos="5761"/>
                <w:tab w:val="center" w:pos="6836"/>
                <w:tab w:val="center" w:pos="8661"/>
              </w:tabs>
              <w:spacing w:after="0" w:line="259" w:lineRule="auto"/>
              <w:ind w:left="0" w:firstLine="0"/>
            </w:pPr>
            <w:r>
              <w:rPr>
                <w:sz w:val="24"/>
              </w:rPr>
              <w:t xml:space="preserve">List any known drug allergies: </w:t>
            </w:r>
            <w:r>
              <w:rPr>
                <w:sz w:val="24"/>
              </w:rPr>
              <w:tab/>
              <w:t xml:space="preserve"> </w:t>
            </w:r>
            <w:r>
              <w:rPr>
                <w:sz w:val="24"/>
              </w:rPr>
              <w:tab/>
              <w:t xml:space="preserve"> </w:t>
            </w:r>
            <w:r>
              <w:rPr>
                <w:sz w:val="24"/>
              </w:rPr>
              <w:tab/>
              <w:t xml:space="preserve"> </w:t>
            </w:r>
            <w:r>
              <w:rPr>
                <w:sz w:val="24"/>
              </w:rPr>
              <w:tab/>
              <w:t xml:space="preserve"> </w:t>
            </w:r>
            <w:r>
              <w:rPr>
                <w:sz w:val="24"/>
              </w:rPr>
              <w:tab/>
              <w:t xml:space="preserve">Height: </w:t>
            </w:r>
            <w:r>
              <w:rPr>
                <w:sz w:val="24"/>
              </w:rPr>
              <w:tab/>
              <w:t xml:space="preserve">             Weight: </w:t>
            </w:r>
          </w:p>
        </w:tc>
      </w:tr>
      <w:tr w:rsidR="00F52D06">
        <w:trPr>
          <w:trHeight w:val="586"/>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tabs>
                <w:tab w:val="center" w:pos="2880"/>
                <w:tab w:val="center" w:pos="3601"/>
                <w:tab w:val="center" w:pos="4321"/>
                <w:tab w:val="center" w:pos="5041"/>
                <w:tab w:val="center" w:pos="6515"/>
              </w:tabs>
              <w:spacing w:after="0" w:line="259" w:lineRule="auto"/>
              <w:ind w:left="0" w:firstLine="0"/>
            </w:pPr>
            <w:r>
              <w:rPr>
                <w:sz w:val="24"/>
              </w:rPr>
              <w:t xml:space="preserve">Name of Medication:  </w:t>
            </w:r>
            <w:r>
              <w:rPr>
                <w:sz w:val="24"/>
              </w:rPr>
              <w:tab/>
              <w:t xml:space="preserve"> </w:t>
            </w:r>
            <w:r>
              <w:rPr>
                <w:sz w:val="24"/>
              </w:rPr>
              <w:tab/>
              <w:t xml:space="preserve"> </w:t>
            </w:r>
            <w:r>
              <w:rPr>
                <w:sz w:val="24"/>
              </w:rPr>
              <w:tab/>
              <w:t xml:space="preserve"> </w:t>
            </w:r>
            <w:r>
              <w:rPr>
                <w:sz w:val="24"/>
              </w:rPr>
              <w:tab/>
              <w:t xml:space="preserve"> </w:t>
            </w:r>
            <w:r>
              <w:rPr>
                <w:sz w:val="24"/>
              </w:rPr>
              <w:tab/>
              <w:t xml:space="preserve">Reason for use: </w:t>
            </w:r>
          </w:p>
        </w:tc>
      </w:tr>
      <w:tr w:rsidR="00F52D06">
        <w:trPr>
          <w:trHeight w:val="588"/>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tabs>
                <w:tab w:val="center" w:pos="1440"/>
                <w:tab w:val="center" w:pos="2160"/>
                <w:tab w:val="center" w:pos="2880"/>
                <w:tab w:val="center" w:pos="3925"/>
                <w:tab w:val="center" w:pos="5041"/>
                <w:tab w:val="center" w:pos="7188"/>
              </w:tabs>
              <w:spacing w:after="0" w:line="259" w:lineRule="auto"/>
              <w:ind w:left="0" w:firstLine="0"/>
            </w:pPr>
            <w:r>
              <w:rPr>
                <w:sz w:val="24"/>
              </w:rPr>
              <w:t xml:space="preserve">Dosage: </w:t>
            </w:r>
            <w:r>
              <w:rPr>
                <w:sz w:val="24"/>
              </w:rPr>
              <w:tab/>
              <w:t xml:space="preserve"> </w:t>
            </w:r>
            <w:r>
              <w:rPr>
                <w:sz w:val="24"/>
              </w:rPr>
              <w:tab/>
              <w:t xml:space="preserve"> </w:t>
            </w:r>
            <w:r>
              <w:rPr>
                <w:sz w:val="24"/>
              </w:rPr>
              <w:tab/>
              <w:t xml:space="preserve"> </w:t>
            </w:r>
            <w:r>
              <w:rPr>
                <w:sz w:val="24"/>
              </w:rPr>
              <w:tab/>
              <w:t xml:space="preserve">Route:  </w:t>
            </w:r>
            <w:r>
              <w:rPr>
                <w:sz w:val="24"/>
              </w:rPr>
              <w:tab/>
              <w:t xml:space="preserve"> </w:t>
            </w:r>
            <w:r>
              <w:rPr>
                <w:sz w:val="24"/>
              </w:rPr>
              <w:tab/>
              <w:t xml:space="preserve">     Interval/ Time to be given: </w:t>
            </w:r>
          </w:p>
        </w:tc>
      </w:tr>
      <w:tr w:rsidR="00F52D06">
        <w:trPr>
          <w:trHeight w:val="586"/>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tabs>
                <w:tab w:val="center" w:pos="2880"/>
                <w:tab w:val="center" w:pos="3601"/>
                <w:tab w:val="center" w:pos="6344"/>
              </w:tabs>
              <w:spacing w:after="0" w:line="259" w:lineRule="auto"/>
              <w:ind w:left="0" w:firstLine="0"/>
            </w:pPr>
            <w:r>
              <w:rPr>
                <w:sz w:val="24"/>
              </w:rPr>
              <w:t xml:space="preserve">Date to begin medication: </w:t>
            </w:r>
            <w:r>
              <w:rPr>
                <w:sz w:val="24"/>
              </w:rPr>
              <w:tab/>
              <w:t xml:space="preserve"> </w:t>
            </w:r>
            <w:r>
              <w:rPr>
                <w:sz w:val="24"/>
              </w:rPr>
              <w:tab/>
              <w:t xml:space="preserve"> </w:t>
            </w:r>
            <w:r>
              <w:rPr>
                <w:sz w:val="24"/>
              </w:rPr>
              <w:tab/>
              <w:t xml:space="preserve">                               Date to end medication: </w:t>
            </w:r>
          </w:p>
        </w:tc>
      </w:tr>
      <w:tr w:rsidR="00F52D06">
        <w:trPr>
          <w:trHeight w:val="528"/>
        </w:trPr>
        <w:tc>
          <w:tcPr>
            <w:tcW w:w="10948" w:type="dxa"/>
            <w:tcBorders>
              <w:top w:val="single" w:sz="4" w:space="0" w:color="000000"/>
              <w:left w:val="single" w:sz="4" w:space="0" w:color="000000"/>
              <w:bottom w:val="single" w:sz="4" w:space="0" w:color="000000"/>
              <w:right w:val="single" w:sz="4" w:space="0" w:color="000000"/>
            </w:tcBorders>
          </w:tcPr>
          <w:p w:rsidR="00F52D06" w:rsidRDefault="006660E1">
            <w:pPr>
              <w:spacing w:after="0" w:line="259" w:lineRule="auto"/>
              <w:ind w:left="0" w:firstLine="0"/>
            </w:pPr>
            <w:r>
              <w:rPr>
                <w:sz w:val="24"/>
              </w:rPr>
              <w:t xml:space="preserve">Possible side effects of this medication: </w:t>
            </w:r>
          </w:p>
        </w:tc>
      </w:tr>
    </w:tbl>
    <w:p w:rsidR="00F52D06" w:rsidRDefault="006660E1">
      <w:pPr>
        <w:spacing w:after="0" w:line="259" w:lineRule="auto"/>
        <w:ind w:left="-5"/>
      </w:pPr>
      <w:r>
        <w:rPr>
          <w:b/>
          <w:sz w:val="24"/>
        </w:rPr>
        <w:t>I understand that I (parent or guardian) am responsible for the safe delivery of all medications to the school</w:t>
      </w:r>
      <w:r>
        <w:rPr>
          <w:sz w:val="24"/>
        </w:rPr>
        <w:t xml:space="preserve">. </w:t>
      </w:r>
    </w:p>
    <w:p w:rsidR="00F52D06" w:rsidRDefault="006660E1" w:rsidP="006660E1">
      <w:pPr>
        <w:spacing w:after="0" w:line="259" w:lineRule="auto"/>
        <w:ind w:left="0" w:firstLine="0"/>
      </w:pPr>
      <w:r>
        <w:rPr>
          <w:sz w:val="24"/>
        </w:rPr>
        <w:t xml:space="preserve"> I agree: </w:t>
      </w:r>
    </w:p>
    <w:p w:rsidR="00F52D06" w:rsidRDefault="006660E1">
      <w:pPr>
        <w:numPr>
          <w:ilvl w:val="0"/>
          <w:numId w:val="2"/>
        </w:numPr>
        <w:spacing w:after="0" w:line="259" w:lineRule="auto"/>
        <w:ind w:hanging="238"/>
      </w:pPr>
      <w:r>
        <w:rPr>
          <w:sz w:val="24"/>
        </w:rPr>
        <w:t xml:space="preserve">Medication will be stored in the clinic in the original container. </w:t>
      </w:r>
    </w:p>
    <w:p w:rsidR="00F52D06" w:rsidRPr="00EB5011" w:rsidRDefault="006660E1">
      <w:pPr>
        <w:numPr>
          <w:ilvl w:val="0"/>
          <w:numId w:val="2"/>
        </w:numPr>
        <w:spacing w:after="0" w:line="259" w:lineRule="auto"/>
        <w:ind w:hanging="238"/>
      </w:pPr>
      <w:r>
        <w:rPr>
          <w:sz w:val="24"/>
        </w:rPr>
        <w:t xml:space="preserve">Medications will be taken in the clinic. </w:t>
      </w:r>
    </w:p>
    <w:p w:rsidR="00D82D31" w:rsidRPr="00D82D31" w:rsidRDefault="00D82D31">
      <w:pPr>
        <w:numPr>
          <w:ilvl w:val="0"/>
          <w:numId w:val="2"/>
        </w:numPr>
        <w:spacing w:after="0" w:line="259" w:lineRule="auto"/>
        <w:ind w:hanging="238"/>
      </w:pPr>
      <w:r w:rsidRPr="00D82D31">
        <w:rPr>
          <w:i/>
          <w:sz w:val="24"/>
        </w:rPr>
        <w:t>Over the Counter medication WILL NOT be sent on field trips unless it is part of an emergency care plan</w:t>
      </w:r>
      <w:r>
        <w:rPr>
          <w:sz w:val="24"/>
        </w:rPr>
        <w:t xml:space="preserve">. </w:t>
      </w:r>
    </w:p>
    <w:p w:rsidR="00F52D06" w:rsidRDefault="006660E1">
      <w:pPr>
        <w:numPr>
          <w:ilvl w:val="0"/>
          <w:numId w:val="2"/>
        </w:numPr>
        <w:spacing w:after="0" w:line="259" w:lineRule="auto"/>
        <w:ind w:hanging="238"/>
      </w:pPr>
      <w:r>
        <w:rPr>
          <w:sz w:val="24"/>
        </w:rPr>
        <w:t xml:space="preserve">To submit a new form if the medication, dosage, or instructions have changed.   </w:t>
      </w:r>
    </w:p>
    <w:p w:rsidR="00F52D06" w:rsidRDefault="006660E1">
      <w:pPr>
        <w:spacing w:after="0" w:line="259" w:lineRule="auto"/>
        <w:ind w:left="720" w:firstLine="0"/>
      </w:pPr>
      <w:r>
        <w:rPr>
          <w:color w:val="FF0000"/>
          <w:sz w:val="24"/>
        </w:rPr>
        <w:t xml:space="preserve"> </w:t>
      </w:r>
    </w:p>
    <w:p w:rsidR="00F52D06" w:rsidRDefault="006660E1">
      <w:pPr>
        <w:spacing w:after="0" w:line="259" w:lineRule="auto"/>
        <w:ind w:left="-5"/>
      </w:pPr>
      <w:r>
        <w:rPr>
          <w:sz w:val="24"/>
        </w:rPr>
        <w:t xml:space="preserve">I hereby release the Avon Lake City Schools, Board of Education, its officials and staff from any and all liability for damages or injury directly or indirectly resulting from my child’s use of the over-the-counter medication. </w:t>
      </w:r>
    </w:p>
    <w:tbl>
      <w:tblPr>
        <w:tblStyle w:val="TableGrid"/>
        <w:tblW w:w="11028" w:type="dxa"/>
        <w:tblInd w:w="-113" w:type="dxa"/>
        <w:tblCellMar>
          <w:top w:w="72" w:type="dxa"/>
          <w:left w:w="113" w:type="dxa"/>
          <w:right w:w="115" w:type="dxa"/>
        </w:tblCellMar>
        <w:tblLook w:val="04A0" w:firstRow="1" w:lastRow="0" w:firstColumn="1" w:lastColumn="0" w:noHBand="0" w:noVBand="1"/>
      </w:tblPr>
      <w:tblGrid>
        <w:gridCol w:w="11028"/>
      </w:tblGrid>
      <w:tr w:rsidR="00F52D06">
        <w:trPr>
          <w:trHeight w:val="622"/>
        </w:trPr>
        <w:tc>
          <w:tcPr>
            <w:tcW w:w="11028" w:type="dxa"/>
            <w:tcBorders>
              <w:top w:val="single" w:sz="4" w:space="0" w:color="000000"/>
              <w:left w:val="single" w:sz="4" w:space="0" w:color="000000"/>
              <w:bottom w:val="single" w:sz="4" w:space="0" w:color="000000"/>
              <w:right w:val="single" w:sz="4" w:space="0" w:color="000000"/>
            </w:tcBorders>
          </w:tcPr>
          <w:p w:rsidR="00F52D06" w:rsidRDefault="006660E1">
            <w:pPr>
              <w:tabs>
                <w:tab w:val="center" w:pos="3601"/>
                <w:tab w:val="center" w:pos="4321"/>
                <w:tab w:val="center" w:pos="5041"/>
                <w:tab w:val="center" w:pos="7620"/>
              </w:tabs>
              <w:spacing w:after="0" w:line="259" w:lineRule="auto"/>
              <w:ind w:left="0" w:firstLine="0"/>
            </w:pPr>
            <w:r>
              <w:rPr>
                <w:sz w:val="24"/>
              </w:rPr>
              <w:t xml:space="preserve">Parent/ Guardian Signature:   </w:t>
            </w:r>
            <w:r>
              <w:rPr>
                <w:sz w:val="24"/>
              </w:rPr>
              <w:tab/>
              <w:t xml:space="preserve"> </w:t>
            </w:r>
            <w:r>
              <w:rPr>
                <w:sz w:val="24"/>
              </w:rPr>
              <w:tab/>
              <w:t xml:space="preserve"> </w:t>
            </w:r>
            <w:r>
              <w:rPr>
                <w:sz w:val="24"/>
              </w:rPr>
              <w:tab/>
              <w:t xml:space="preserve"> </w:t>
            </w:r>
            <w:r>
              <w:rPr>
                <w:sz w:val="24"/>
              </w:rPr>
              <w:tab/>
              <w:t xml:space="preserve">            Parent/ Guardian Name: (print) </w:t>
            </w:r>
          </w:p>
        </w:tc>
      </w:tr>
      <w:tr w:rsidR="00F52D06">
        <w:trPr>
          <w:trHeight w:val="343"/>
        </w:trPr>
        <w:tc>
          <w:tcPr>
            <w:tcW w:w="11028" w:type="dxa"/>
            <w:tcBorders>
              <w:top w:val="single" w:sz="4" w:space="0" w:color="000000"/>
              <w:left w:val="single" w:sz="4" w:space="0" w:color="000000"/>
              <w:bottom w:val="single" w:sz="4" w:space="0" w:color="000000"/>
              <w:right w:val="single" w:sz="4" w:space="0" w:color="000000"/>
            </w:tcBorders>
          </w:tcPr>
          <w:p w:rsidR="00F52D06" w:rsidRDefault="006660E1">
            <w:pPr>
              <w:spacing w:after="0" w:line="259" w:lineRule="auto"/>
              <w:ind w:left="0" w:firstLine="0"/>
            </w:pPr>
            <w:r>
              <w:rPr>
                <w:sz w:val="24"/>
              </w:rPr>
              <w:t xml:space="preserve">Date:                                   #1 Contact Phone                                         #2 Contact Phone  </w:t>
            </w:r>
          </w:p>
        </w:tc>
      </w:tr>
    </w:tbl>
    <w:p w:rsidR="00F52D06" w:rsidRDefault="00DB600E" w:rsidP="006660E1">
      <w:pPr>
        <w:spacing w:after="218" w:line="259" w:lineRule="auto"/>
        <w:ind w:left="0" w:firstLine="0"/>
        <w:jc w:val="right"/>
      </w:pPr>
      <w:r>
        <w:t>3/13/2023</w:t>
      </w:r>
      <w:r w:rsidR="00EB5011">
        <w:t xml:space="preserve"> </w:t>
      </w:r>
      <w:proofErr w:type="spellStart"/>
      <w:r w:rsidR="00EB5011">
        <w:t>ct</w:t>
      </w:r>
      <w:proofErr w:type="spellEnd"/>
      <w:r w:rsidR="006660E1">
        <w:rPr>
          <w:sz w:val="18"/>
        </w:rPr>
        <w:t xml:space="preserve"> </w:t>
      </w:r>
    </w:p>
    <w:sectPr w:rsidR="00F52D06">
      <w:pgSz w:w="12240" w:h="15840"/>
      <w:pgMar w:top="776" w:right="673" w:bottom="75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3C8B"/>
    <w:multiLevelType w:val="hybridMultilevel"/>
    <w:tmpl w:val="CD0CD99A"/>
    <w:lvl w:ilvl="0" w:tplc="A2F645D4">
      <w:start w:val="1"/>
      <w:numFmt w:val="decimal"/>
      <w:lvlText w:val="%1."/>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C87FF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EC830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6A55A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50C49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DA047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A0800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EEEC8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C8F0F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095B27"/>
    <w:multiLevelType w:val="hybridMultilevel"/>
    <w:tmpl w:val="433CE2B8"/>
    <w:lvl w:ilvl="0" w:tplc="49804AD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BA3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F6E0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420E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261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2EE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C23A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C4C5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34D6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2D58DF"/>
    <w:multiLevelType w:val="hybridMultilevel"/>
    <w:tmpl w:val="6BE6BD52"/>
    <w:lvl w:ilvl="0" w:tplc="04090001">
      <w:start w:val="1"/>
      <w:numFmt w:val="bullet"/>
      <w:lvlText w:val=""/>
      <w:lvlJc w:val="left"/>
      <w:pPr>
        <w:ind w:left="94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FBA3C66">
      <w:start w:val="1"/>
      <w:numFmt w:val="lowerLetter"/>
      <w:lvlText w:val="%2"/>
      <w:lvlJc w:val="left"/>
      <w:pPr>
        <w:ind w:left="1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F6E01A">
      <w:start w:val="1"/>
      <w:numFmt w:val="lowerRoman"/>
      <w:lvlText w:val="%3"/>
      <w:lvlJc w:val="left"/>
      <w:pPr>
        <w:ind w:left="2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420E50">
      <w:start w:val="1"/>
      <w:numFmt w:val="decimal"/>
      <w:lvlText w:val="%4"/>
      <w:lvlJc w:val="left"/>
      <w:pPr>
        <w:ind w:left="3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2616E">
      <w:start w:val="1"/>
      <w:numFmt w:val="lowerLetter"/>
      <w:lvlText w:val="%5"/>
      <w:lvlJc w:val="left"/>
      <w:pPr>
        <w:ind w:left="3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2EE34">
      <w:start w:val="1"/>
      <w:numFmt w:val="lowerRoman"/>
      <w:lvlText w:val="%6"/>
      <w:lvlJc w:val="left"/>
      <w:pPr>
        <w:ind w:left="4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C23A40">
      <w:start w:val="1"/>
      <w:numFmt w:val="decimal"/>
      <w:lvlText w:val="%7"/>
      <w:lvlJc w:val="left"/>
      <w:pPr>
        <w:ind w:left="5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C4C5FC">
      <w:start w:val="1"/>
      <w:numFmt w:val="lowerLetter"/>
      <w:lvlText w:val="%8"/>
      <w:lvlJc w:val="left"/>
      <w:pPr>
        <w:ind w:left="5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34D6FC">
      <w:start w:val="1"/>
      <w:numFmt w:val="lowerRoman"/>
      <w:lvlText w:val="%9"/>
      <w:lvlJc w:val="left"/>
      <w:pPr>
        <w:ind w:left="6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06"/>
    <w:rsid w:val="006660E1"/>
    <w:rsid w:val="00905E41"/>
    <w:rsid w:val="00A07067"/>
    <w:rsid w:val="00D82D31"/>
    <w:rsid w:val="00DB600E"/>
    <w:rsid w:val="00DB65FF"/>
    <w:rsid w:val="00EB5011"/>
    <w:rsid w:val="00F5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49E0D-AF9C-40B0-89B8-4E9497C6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47"/>
      <w:jc w:val="right"/>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curtans</dc:creator>
  <cp:keywords/>
  <cp:lastModifiedBy>King, Lynette</cp:lastModifiedBy>
  <cp:revision>2</cp:revision>
  <dcterms:created xsi:type="dcterms:W3CDTF">2023-09-18T15:40:00Z</dcterms:created>
  <dcterms:modified xsi:type="dcterms:W3CDTF">2023-09-18T15:40:00Z</dcterms:modified>
</cp:coreProperties>
</file>